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承德市司法局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基层法律服务所和基层法律服务工作者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考核结果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按照河北省司法厅《河北省基层法律服务所年度考核办法》《河北省基层法律服务工作者年度考核办法》要求，参照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司法部《基层法律服务所管理办法》和《基层法律服务工作者管理办法》，市司法局对全市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32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家基层法律服务所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141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名基层法律服务工作者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21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年度执业情况进行了严格考核，现将考核合格的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32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家基层法律服务所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、考核称职的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136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名基层法律服务工作者、考核基本称职的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2名基层法律服务工作者、暂缓考核的3名基层法律服务工作者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名单公布如下，请社会各界予以评判和监督。监督举报电话：0314—228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9323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480"/>
        <w:jc w:val="left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一、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val="en-US" w:eastAsia="zh-CN"/>
        </w:rPr>
        <w:t>2021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年度考核合格的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基层法律服务所、考核称职的基层法律服务工作者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名称：承德市双滦区双塔山镇维权法律服务所（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9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组织形式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普通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合伙人：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宋铁军、仝西胜、张建国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住所地址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承德市双滦区双塔山镇工行综合楼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>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邮编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067000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联系电话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>18832470869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负责人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宋铁军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基层法律服务工作者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jc w:val="left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宋铁军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杨秀成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董素梅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李振杰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李国祥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jc w:val="left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张建国  仝西胜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金爱新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左爱国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名称：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双滦区双塔山镇弘维法律服务所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4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组织形式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个人独资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合伙人：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住所地址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双滦区双塔山镇汇通中路12号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邮编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067000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联系电话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13833400022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负责人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刘静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基层法律服务工作者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刘静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孟广全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王马斯 田印平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名称：</w:t>
      </w: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承德市双滦区西地乡长城法律服务所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组织形式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普通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合伙人：</w:t>
      </w: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张胜利、王承生、贾云凤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住所地址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承德市双滦区双塔山镇工行家属楼底商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邮编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067000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联系电话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>0314</w:t>
      </w: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4312148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负责人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张胜利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基层法律服务工作者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张胜利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王承生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贾云凤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4、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名称：营子镇法律服务所（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4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组织形式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普通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合伙人：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梁广柱、刘伟、平志侠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住所地址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鹰手营子矿区兴隆矿业招待所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邮编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067000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联系电话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13231486210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负责人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梁广余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基层法律服务工作者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梁广余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梁广柱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刘伟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平志侠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480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5、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名称：兴隆县正兴法律服务所（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组织形式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普通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合伙人：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刘景瑞、张志才、张  辉、国振金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住所地址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兴隆镇外环路大庙道口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邮编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067000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联系电话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>13831438936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负责人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刘景瑞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基层法律服务工作者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刘景瑞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国振金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480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6、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名称：兴隆县通达法律服务所（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4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组织形式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普通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合伙人：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潘  贺、韦希林、刘志超、王小红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住所地址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半壁山镇佛爷来村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邮编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067000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联系电话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>13513241626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负责人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潘贺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基层法律服务工作者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潘  贺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韦希林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刘志超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王小红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480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7、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名称：兴隆县祥和法律服务所（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组织形式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普通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合伙人：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王剑飞、马福旭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住所地址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>兴隆县挂兰峪镇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邮编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067000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联系电话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>15713148588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负责人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>王剑飞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基层法律服务工作者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王剑飞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马福旭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480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8、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名称：承德县全盈法律服务所（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组织形式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普通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合伙人：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武汉仕、刘大武、兰春民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住所地址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承德县高寺台镇高寺台村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邮编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067000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联系电话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13831419128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负责人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武汉仕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基层法律服务工作者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武汉仕  兰春民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刘大武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480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9、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名称：承德县冀北法律服务所（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4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组织形式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普通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合伙人：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邢万春、张蕾、王海东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住所地址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承德县三家镇政府院内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邮编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067000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联系电话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13832456002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负责人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邢万春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基层法律服务工作者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邢万春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王海东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张蕾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齐子郡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10、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名称：承德县永盛法律服务所（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组织形式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普通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合伙人：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刘海奎、刘素伶、黄荣丽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住所地址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承德县下板城镇站前路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邮编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067000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联系电话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13832435883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负责人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刘海奎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基层法律服务工作者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刘海奎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刘素伶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黄荣丽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11、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名称：滦平县三维法律服务所（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组织形式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普通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合伙人：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关志兵、白玉堂、孙晋阁、杜国文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住所地址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滦平县新建路社区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邮编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067000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联系电话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13832411981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负责人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关志兵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基层法律服务工作者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关志兵  孙晋阁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白玉堂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12、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名称：宽城满族自治县盛兴法律服务所（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组织形式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普通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合伙人：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马玉存、蔡安、历永才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住所地址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宽城满族自治县峪耳崖镇后庄村郁金香旅馆一楼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邮编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067000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联系电话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13831418036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负责人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马玉存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基层法律服务工作者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马玉存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蔡安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 xml:space="preserve">历永才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13、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名称：宽城满族自治县中心法律服务所（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4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组织形式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普通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合伙人：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关立用、黄显金、玄国满、侯丽华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住所地址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宽城满族自治县中街行政中心南侧底商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邮编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067000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联系电话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13831466324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负责人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关立用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基层法律服务工作者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关立用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玄国满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黄显金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侯丽华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14、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名称：宽城满族自治县宽城镇智合法律服务所（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4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组织形式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普通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合伙人：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刘丰硕、徐耀云、任继华、黄丽伟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住所地址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宽城满族自治县宽城镇民族街西街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邮编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067000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联系电话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13832419965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负责人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刘丰硕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基层法律服务工作者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刘丰硕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任继华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徐耀云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黄丽伟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15、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名称：承德市隆化县众望法律服务所（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5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组织形式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普通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合伙人：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安东阁、姜海山、张国志、李树森、尹东梅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住所地址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隆化县安州街道建设街红楼4楼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邮编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067000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联系电话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13931412448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负责人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安东阁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基层法律服务工作者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jc w:val="left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安东阁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姜海山  张国志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李树森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尹东梅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16、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名称：承德市隆化县维民法律服务所（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组织形式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普通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合伙人：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张颖华、冀瑞英、冀风贤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住所地址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隆化县隆化镇龙骧东苑综合楼八楼0810室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邮编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067000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联系电话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13832447167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负责人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张颖华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基层法律服务工作者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张颖华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冀凤娴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冀瑞英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17、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名称：承德市隆化县张三营镇法律服务所（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组织形式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普通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合伙人：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成秋杰、张国栋、张秀君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住所地址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隆化县张三营镇西街村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邮编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067000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联系电话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13831499297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负责人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成秋杰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基层法律服务工作者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成秋杰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张国栋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张秀君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bookmarkStart w:id="0" w:name="_GoBack"/>
      <w:bookmarkEnd w:id="0"/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18、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名称：承德市隆化县汤头沟镇法律服务所（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组织形式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普通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合伙人：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司文玉、高福坤、宁子银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住所地址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隆化县汤头沟镇汤头沟村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邮编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067000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联系电话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13831488593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负责人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司文玉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基层法律服务工作者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司文玉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宁子银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19、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名称：丰宁满族自治县大阁镇正平法律服务所（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5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组织形式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普通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合伙人：</w:t>
      </w:r>
      <w:r>
        <w:rPr>
          <w:rStyle w:val="6"/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马立刚、刘玉玺、高贵欣、宋焕才、张 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住所地址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Style w:val="6"/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丰宁满族自治县大阁镇裕丰路16号-</w:t>
      </w:r>
      <w:r>
        <w:rPr>
          <w:rStyle w:val="6"/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邮编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067000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联系电话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Style w:val="6"/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13932454682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负责人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Style w:val="6"/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刘玉玺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基层法律服务工作者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刘玉玺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马立刚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宋焕才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高贵欣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 xml:space="preserve">张 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20、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名称：平泉市滨河法律服务所（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4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组织形式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个人独资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合伙人：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陈国才、胡广智、李国清、吴占柱、迟勇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住所地址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>平泉市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平泉镇兴平中路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邮编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067000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联系电话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13231443886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负责人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陈国才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基层法律服务工作者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陈国才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李国清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迟勇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吴占柱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21、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名称：平泉市金泉法律服务所（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5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组织形式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普通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合伙人：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孟兆海、贾春平、李永忠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住所地址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平泉市平泉镇市场北路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邮编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067000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联系电话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13831456992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负责人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孟兆海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基层法律服务工作者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jc w:val="left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孟兆海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贾春平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李永忠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王永清  孔宪堂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22、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名称：平泉市天平法律服务所（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组织形式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普通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合伙人：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刘晓敏、陈宝庆、王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住所地址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平泉镇兴平广场小区商业2号楼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邮编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067000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联系电话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13831413411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负责人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刘晓敏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基层法律服务工作者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刘晓敏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30307102104783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陈宝庆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王辉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23、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名称：平泉市兴平法律服务所（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组织形式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普通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合伙人：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 xml:space="preserve">郭建君、孙宝增、王凤林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住所地址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平泉市医院南10米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邮编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067000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联系电话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15128930393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负责人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郭建君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基层法律服务工作者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郭建君  孙宝增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 xml:space="preserve"> 王凤林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24、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名称：平泉市正大法律服务所（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4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组织形式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普通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合伙人：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魏立君、王硕、郑国利、崔静芳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住所地址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平泉市平泉镇兴平中路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邮编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067000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联系电话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13931409669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负责人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魏立君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基层法律服务工作者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魏立君  郑国利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崔静芳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王硕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25、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名称：围场满族蒙古族自治县纪元法律服务所（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10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组织形式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普通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合伙人：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程亚峰、殷宝信、韩金、刘晓春、刘惠昌、李杰、俞雁凌、李然、董富、任  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住所地址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围场镇木兰中路244号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邮编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067000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联系电话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13932457909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both"/>
        <w:textAlignment w:val="center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负责人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程亚峰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基层法律服务工作者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jc w:val="left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程亚峰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殷宝信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韩 金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 xml:space="preserve">  刘晓春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李杰  俞雁凌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李  然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董富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 xml:space="preserve"> 刘惠昌 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任 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26、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名称：围场满族蒙古族自治县新世纪法律服务所（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组织形式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普通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合伙人：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周长合、王廷学、谢云发、郎需彬、张春霞、温世国、杨利、李文广、史清林、张荣禄、李明、王彩东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住所地址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围场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镇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凤凰北路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邮编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067000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联系电话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13832459932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负责人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周长河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基层法律服务工作者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jc w:val="left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周长河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王廷学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谢云发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郎需彬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张春霞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jc w:val="left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温世国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杨利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李文广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史清林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张荣禄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李明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 xml:space="preserve"> 王彩东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27、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名称：承德市双桥区新华法律服务所（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5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组织形式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普通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合伙人：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曹德利、赵  静、回志军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住所地址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竹林寺工行家属楼1-3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邮编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067000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联系电话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13313149661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负责人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曹德利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基层法律服务工作者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jc w:val="left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曹德利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权秉恒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付永学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赵静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回志军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480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28、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名称：天祥法律服务所（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组织形式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普通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合伙人：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>李志国、吴祥宇、刘雁云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住所地址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小佟沟物资局家属楼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>3号楼1单元401室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邮编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067000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联系电话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>13932482353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负责人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李志国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基层法律服务工作者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李志国  吴祥宇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刘雁云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480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29、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名称：承德市双桥区牛圈子沟镇恒信法律服务所（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5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组织形式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个人独资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合伙人：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住所地址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桃李街南口金南写字楼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>415室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邮编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067000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联系电话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>15031677903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负责人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韩燕杰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基层法律服务工作者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jc w:val="left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韩燕杰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陈帼霖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周颜华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李雪松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侯利民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480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30、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名称：双峤法律服务所（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组织形式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普通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合伙人：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杨学会、刁英起、杨建茗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住所地址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东兴路悬挂楼1号楼3单元2028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邮编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067000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联系电话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13831431852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负责人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杨学会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基层法律服务工作者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杨学会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杨建明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刁英起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480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31、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名称：奕帆法律服务所（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6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组织形式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个人独资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合伙人：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住所地址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双桥区大佟沟口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邮编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067000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联系电话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>0314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2137187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负责人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陶亚利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基层法律服务工作者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jc w:val="left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陶亚利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孔祥春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崔伟民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孙超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 xml:space="preserve"> 杨万吉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 xml:space="preserve">刘德林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32、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名称：承德市双桥区水泉沟镇光大法律服务所（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组织形式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普通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合伙人：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迟立新、李国华、肖  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住所地址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双桥区水泉沟镇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邮编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067000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联系电话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>13831425918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负责人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李国华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基层法律服务工作者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李国华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迟立新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肖静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val="en-US" w:eastAsia="zh-CN"/>
        </w:rPr>
        <w:t>二、2021年度考核基本称职的基层法律服务工作者：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1600" w:firstLineChars="500"/>
        <w:jc w:val="lef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兴隆县正兴法律服务所 张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1600" w:firstLineChars="500"/>
        <w:jc w:val="lef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兴隆县正兴法律服务所 张志才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val="en-US" w:eastAsia="zh-CN"/>
        </w:rPr>
        <w:t>三、2021年度暂缓考核的基层法律服务工作者：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隆化县汤头沟镇法律服务所 高福坤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平泉市滨河法律服务所 胡广智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滦平县三维法律服务所 杜国文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val="en-US" w:eastAsia="zh-CN"/>
        </w:rPr>
        <w:t>四、2021年度考核前已注销的基层法律服务工作者：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兴隆县正兴法律服务所 王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 xml:space="preserve">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 xml:space="preserve">双桥区天祥法律服务所 全晓华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双桥区奕帆法律服务所 王德芳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/>
        <w:textAlignment w:val="center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 xml:space="preserve">兴隆县祥和法律服务所 王小芳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480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480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480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480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5843" w:firstLineChars="1826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 xml:space="preserve">     承德市司法局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480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 xml:space="preserve">                                     2022年5月26日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ind w:firstLine="1200" w:firstLineChars="500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474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MDe54oUAgAAEwQAAA4AAAAAAAAAAQAgAAAANQ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54DAC"/>
    <w:rsid w:val="00632895"/>
    <w:rsid w:val="01536352"/>
    <w:rsid w:val="015E7F52"/>
    <w:rsid w:val="02D015AC"/>
    <w:rsid w:val="04F839C5"/>
    <w:rsid w:val="067D6B72"/>
    <w:rsid w:val="09AD467E"/>
    <w:rsid w:val="0BDA3CC4"/>
    <w:rsid w:val="0C6B79FF"/>
    <w:rsid w:val="0D81022F"/>
    <w:rsid w:val="105D4D7F"/>
    <w:rsid w:val="10EB1386"/>
    <w:rsid w:val="110008F1"/>
    <w:rsid w:val="13B04967"/>
    <w:rsid w:val="14D903B8"/>
    <w:rsid w:val="15FA727B"/>
    <w:rsid w:val="17A25375"/>
    <w:rsid w:val="19082640"/>
    <w:rsid w:val="1AA70CCD"/>
    <w:rsid w:val="1B2D12B2"/>
    <w:rsid w:val="1C081765"/>
    <w:rsid w:val="1C2D7490"/>
    <w:rsid w:val="21253CB5"/>
    <w:rsid w:val="216C75A2"/>
    <w:rsid w:val="225B2BC4"/>
    <w:rsid w:val="22D02B9D"/>
    <w:rsid w:val="23E46227"/>
    <w:rsid w:val="247537C0"/>
    <w:rsid w:val="261B458F"/>
    <w:rsid w:val="2771704C"/>
    <w:rsid w:val="29E73F89"/>
    <w:rsid w:val="29ED5F8D"/>
    <w:rsid w:val="2AD33A12"/>
    <w:rsid w:val="2EE33EA4"/>
    <w:rsid w:val="2FD55894"/>
    <w:rsid w:val="30B057F6"/>
    <w:rsid w:val="30C75196"/>
    <w:rsid w:val="33996650"/>
    <w:rsid w:val="33D67C7B"/>
    <w:rsid w:val="37E867A9"/>
    <w:rsid w:val="3A9D3688"/>
    <w:rsid w:val="3E0A17A9"/>
    <w:rsid w:val="3F6E7CD7"/>
    <w:rsid w:val="40A05DF2"/>
    <w:rsid w:val="41E16783"/>
    <w:rsid w:val="42F54DAC"/>
    <w:rsid w:val="43734F10"/>
    <w:rsid w:val="443F49F4"/>
    <w:rsid w:val="46A64173"/>
    <w:rsid w:val="4725201B"/>
    <w:rsid w:val="47332956"/>
    <w:rsid w:val="47392CE4"/>
    <w:rsid w:val="476821C6"/>
    <w:rsid w:val="47C62562"/>
    <w:rsid w:val="480D04B6"/>
    <w:rsid w:val="487257DF"/>
    <w:rsid w:val="4BD255DB"/>
    <w:rsid w:val="4FB01E68"/>
    <w:rsid w:val="5083010D"/>
    <w:rsid w:val="52320926"/>
    <w:rsid w:val="54AA4B68"/>
    <w:rsid w:val="56980175"/>
    <w:rsid w:val="5B5A3E1D"/>
    <w:rsid w:val="5C5823CB"/>
    <w:rsid w:val="5C8838F8"/>
    <w:rsid w:val="5E1D5DEB"/>
    <w:rsid w:val="610D52A4"/>
    <w:rsid w:val="6116221A"/>
    <w:rsid w:val="64CE7A15"/>
    <w:rsid w:val="668C00FC"/>
    <w:rsid w:val="66D058B1"/>
    <w:rsid w:val="6D203042"/>
    <w:rsid w:val="6DD268A1"/>
    <w:rsid w:val="6DF42922"/>
    <w:rsid w:val="6DF42E94"/>
    <w:rsid w:val="6E7D5966"/>
    <w:rsid w:val="7031759F"/>
    <w:rsid w:val="70457C96"/>
    <w:rsid w:val="70D77613"/>
    <w:rsid w:val="7331067D"/>
    <w:rsid w:val="734A7B64"/>
    <w:rsid w:val="735D2F00"/>
    <w:rsid w:val="74002FFC"/>
    <w:rsid w:val="74210DAC"/>
    <w:rsid w:val="749E43DE"/>
    <w:rsid w:val="75DB3975"/>
    <w:rsid w:val="76106821"/>
    <w:rsid w:val="762D7BF8"/>
    <w:rsid w:val="76FA6C9A"/>
    <w:rsid w:val="7783185B"/>
    <w:rsid w:val="7E372DDB"/>
    <w:rsid w:val="7F7559CC"/>
    <w:rsid w:val="7F7A290A"/>
    <w:rsid w:val="7FC9618B"/>
    <w:rsid w:val="C5FFF6AB"/>
    <w:rsid w:val="DDDB2C58"/>
    <w:rsid w:val="EEFFE11D"/>
    <w:rsid w:val="F7F930A4"/>
    <w:rsid w:val="FCF73A59"/>
    <w:rsid w:val="FDB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2021-06-30T00:57:00Z</dcterms:created>
  <dc:creator>Administrator</dc:creator>
  <cp:lastModifiedBy>user</cp:lastModifiedBy>
  <cp:lastPrinted>2021-06-30T05:21:00Z</cp:lastPrinted>
  <dcterms:modified xsi:type="dcterms:W3CDTF">2022-05-27T15:34:02Z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  <property fmtid="{D5CDD505-2E9C-101B-9397-08002B2CF9AE}" pid="3" name="ICV">
    <vt:lpwstr>825660940657444B99844251A4A3CD51</vt:lpwstr>
  </property>
</Properties>
</file>